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6724" w14:textId="5AA74B84" w:rsidR="00A76A23" w:rsidRPr="00A76A23" w:rsidRDefault="00A76A23" w:rsidP="00A76A23">
      <w:pPr>
        <w:rPr>
          <w:rFonts w:ascii="仿宋" w:eastAsia="仿宋" w:hAnsi="仿宋" w:hint="eastAsia"/>
          <w:b/>
          <w:bCs/>
          <w:sz w:val="32"/>
          <w:szCs w:val="32"/>
        </w:rPr>
      </w:pPr>
      <w:r w:rsidRPr="00A76A23"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14:paraId="1119DB8E" w14:textId="57C1B2A6" w:rsidR="00DE4D94" w:rsidRPr="00DE4D94" w:rsidRDefault="00DE4D94" w:rsidP="00DE4D9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E4D94">
        <w:rPr>
          <w:rFonts w:ascii="宋体" w:eastAsia="宋体" w:hAnsi="宋体" w:hint="eastAsia"/>
          <w:b/>
          <w:bCs/>
          <w:sz w:val="44"/>
          <w:szCs w:val="44"/>
        </w:rPr>
        <w:t>自由课堂展示时间安排表</w:t>
      </w:r>
    </w:p>
    <w:tbl>
      <w:tblPr>
        <w:tblStyle w:val="a3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E4D94" w14:paraId="1BD44E14" w14:textId="77777777" w:rsidTr="00A76A23">
        <w:trPr>
          <w:trHeight w:val="983"/>
        </w:trPr>
        <w:tc>
          <w:tcPr>
            <w:tcW w:w="4148" w:type="dxa"/>
          </w:tcPr>
          <w:p w14:paraId="22D5004B" w14:textId="23F14E2C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E4D94">
              <w:rPr>
                <w:rFonts w:ascii="仿宋" w:eastAsia="仿宋" w:hAnsi="仿宋" w:hint="eastAsia"/>
                <w:sz w:val="32"/>
                <w:szCs w:val="32"/>
              </w:rPr>
              <w:t>系部</w:t>
            </w:r>
            <w:proofErr w:type="gramEnd"/>
          </w:p>
        </w:tc>
        <w:tc>
          <w:tcPr>
            <w:tcW w:w="4148" w:type="dxa"/>
          </w:tcPr>
          <w:p w14:paraId="6078F823" w14:textId="1236E34F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</w:tr>
      <w:tr w:rsidR="00DE4D94" w14:paraId="67BE8E43" w14:textId="77777777" w:rsidTr="00A76A23">
        <w:trPr>
          <w:trHeight w:val="839"/>
        </w:trPr>
        <w:tc>
          <w:tcPr>
            <w:tcW w:w="4148" w:type="dxa"/>
          </w:tcPr>
          <w:p w14:paraId="3AC4164E" w14:textId="7B50ABDF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 w:hint="eastAsia"/>
                <w:sz w:val="32"/>
                <w:szCs w:val="32"/>
              </w:rPr>
              <w:t>电信系</w:t>
            </w:r>
          </w:p>
        </w:tc>
        <w:tc>
          <w:tcPr>
            <w:tcW w:w="4148" w:type="dxa"/>
          </w:tcPr>
          <w:p w14:paraId="0F987B4A" w14:textId="258765B1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3:30-3:45</w:t>
            </w:r>
          </w:p>
        </w:tc>
      </w:tr>
      <w:tr w:rsidR="00DE4D94" w14:paraId="1AB4E2F9" w14:textId="77777777" w:rsidTr="00A76A23">
        <w:trPr>
          <w:trHeight w:val="838"/>
        </w:trPr>
        <w:tc>
          <w:tcPr>
            <w:tcW w:w="4148" w:type="dxa"/>
          </w:tcPr>
          <w:p w14:paraId="14648C04" w14:textId="60DE8B90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 w:hint="eastAsia"/>
                <w:sz w:val="32"/>
                <w:szCs w:val="32"/>
              </w:rPr>
              <w:t>经管系</w:t>
            </w:r>
          </w:p>
        </w:tc>
        <w:tc>
          <w:tcPr>
            <w:tcW w:w="4148" w:type="dxa"/>
          </w:tcPr>
          <w:p w14:paraId="705C299A" w14:textId="1C3C3EFC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3:45-4:00</w:t>
            </w:r>
          </w:p>
        </w:tc>
      </w:tr>
      <w:tr w:rsidR="00DE4D94" w14:paraId="7EB77736" w14:textId="77777777" w:rsidTr="00A76A23">
        <w:trPr>
          <w:trHeight w:val="849"/>
        </w:trPr>
        <w:tc>
          <w:tcPr>
            <w:tcW w:w="4148" w:type="dxa"/>
          </w:tcPr>
          <w:p w14:paraId="28741ED5" w14:textId="549CEF66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 w:hint="eastAsia"/>
                <w:sz w:val="32"/>
                <w:szCs w:val="32"/>
              </w:rPr>
              <w:t>外语系</w:t>
            </w:r>
          </w:p>
        </w:tc>
        <w:tc>
          <w:tcPr>
            <w:tcW w:w="4148" w:type="dxa"/>
          </w:tcPr>
          <w:p w14:paraId="09CFA9F3" w14:textId="0B6BBBD7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4:00-4:15</w:t>
            </w:r>
          </w:p>
        </w:tc>
      </w:tr>
      <w:tr w:rsidR="00DE4D94" w14:paraId="03145226" w14:textId="77777777" w:rsidTr="00A76A23">
        <w:trPr>
          <w:trHeight w:val="833"/>
        </w:trPr>
        <w:tc>
          <w:tcPr>
            <w:tcW w:w="4148" w:type="dxa"/>
          </w:tcPr>
          <w:p w14:paraId="5F654BB3" w14:textId="2398FEF6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E4D94">
              <w:rPr>
                <w:rFonts w:ascii="仿宋" w:eastAsia="仿宋" w:hAnsi="仿宋" w:hint="eastAsia"/>
                <w:sz w:val="32"/>
                <w:szCs w:val="32"/>
              </w:rPr>
              <w:t>建工系</w:t>
            </w:r>
            <w:proofErr w:type="gramEnd"/>
          </w:p>
        </w:tc>
        <w:tc>
          <w:tcPr>
            <w:tcW w:w="4148" w:type="dxa"/>
          </w:tcPr>
          <w:p w14:paraId="4C16003F" w14:textId="10C78414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4:15-4:30</w:t>
            </w:r>
          </w:p>
        </w:tc>
      </w:tr>
      <w:tr w:rsidR="00DE4D94" w14:paraId="55C51C4F" w14:textId="77777777" w:rsidTr="00A76A23">
        <w:trPr>
          <w:trHeight w:val="844"/>
        </w:trPr>
        <w:tc>
          <w:tcPr>
            <w:tcW w:w="4148" w:type="dxa"/>
          </w:tcPr>
          <w:p w14:paraId="3DA02670" w14:textId="3F79F437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E4D94">
              <w:rPr>
                <w:rFonts w:ascii="仿宋" w:eastAsia="仿宋" w:hAnsi="仿宋" w:hint="eastAsia"/>
                <w:sz w:val="32"/>
                <w:szCs w:val="32"/>
              </w:rPr>
              <w:t>艺传系</w:t>
            </w:r>
            <w:proofErr w:type="gramEnd"/>
          </w:p>
        </w:tc>
        <w:tc>
          <w:tcPr>
            <w:tcW w:w="4148" w:type="dxa"/>
          </w:tcPr>
          <w:p w14:paraId="43EF7E17" w14:textId="0D8CC507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4:30-4:45</w:t>
            </w:r>
          </w:p>
        </w:tc>
      </w:tr>
      <w:tr w:rsidR="00DE4D94" w14:paraId="0DB1F1F4" w14:textId="77777777" w:rsidTr="00A76A23">
        <w:trPr>
          <w:trHeight w:val="829"/>
        </w:trPr>
        <w:tc>
          <w:tcPr>
            <w:tcW w:w="4148" w:type="dxa"/>
          </w:tcPr>
          <w:p w14:paraId="05DBE861" w14:textId="449ABB72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 w:hint="eastAsia"/>
                <w:sz w:val="32"/>
                <w:szCs w:val="32"/>
              </w:rPr>
              <w:t>文法系</w:t>
            </w:r>
          </w:p>
        </w:tc>
        <w:tc>
          <w:tcPr>
            <w:tcW w:w="4148" w:type="dxa"/>
          </w:tcPr>
          <w:p w14:paraId="606E975F" w14:textId="0267E0AE" w:rsidR="00DE4D94" w:rsidRPr="00DE4D94" w:rsidRDefault="00DE4D94" w:rsidP="00A76A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D94">
              <w:rPr>
                <w:rFonts w:ascii="仿宋" w:eastAsia="仿宋" w:hAnsi="仿宋"/>
                <w:sz w:val="32"/>
                <w:szCs w:val="32"/>
              </w:rPr>
              <w:t>4:45-5:00</w:t>
            </w:r>
          </w:p>
        </w:tc>
      </w:tr>
    </w:tbl>
    <w:p w14:paraId="68DDE939" w14:textId="77777777" w:rsidR="00DE4D94" w:rsidRDefault="00DE4D94"/>
    <w:sectPr w:rsidR="00DE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CC6F5" w14:textId="77777777" w:rsidR="00DA2F71" w:rsidRDefault="00DA2F71" w:rsidP="009D302D">
      <w:r>
        <w:separator/>
      </w:r>
    </w:p>
  </w:endnote>
  <w:endnote w:type="continuationSeparator" w:id="0">
    <w:p w14:paraId="09F2F73C" w14:textId="77777777" w:rsidR="00DA2F71" w:rsidRDefault="00DA2F71" w:rsidP="009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84FC" w14:textId="77777777" w:rsidR="00DA2F71" w:rsidRDefault="00DA2F71" w:rsidP="009D302D">
      <w:r>
        <w:separator/>
      </w:r>
    </w:p>
  </w:footnote>
  <w:footnote w:type="continuationSeparator" w:id="0">
    <w:p w14:paraId="6ECE96F6" w14:textId="77777777" w:rsidR="00DA2F71" w:rsidRDefault="00DA2F71" w:rsidP="009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94"/>
    <w:rsid w:val="00077F05"/>
    <w:rsid w:val="009D302D"/>
    <w:rsid w:val="00A76A23"/>
    <w:rsid w:val="00DA2F71"/>
    <w:rsid w:val="00D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82E9E"/>
  <w15:chartTrackingRefBased/>
  <w15:docId w15:val="{0C047A16-115A-4990-9528-5E4CDB3A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30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3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2711433231@qq.com</cp:lastModifiedBy>
  <cp:revision>3</cp:revision>
  <dcterms:created xsi:type="dcterms:W3CDTF">2020-12-19T03:25:00Z</dcterms:created>
  <dcterms:modified xsi:type="dcterms:W3CDTF">2020-12-27T02:07:00Z</dcterms:modified>
</cp:coreProperties>
</file>