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仿宋" w:hAnsi="仿宋" w:eastAsia="仿宋" w:cs="Times New Roman"/>
          <w:b/>
          <w:kern w:val="0"/>
          <w:sz w:val="32"/>
          <w:szCs w:val="30"/>
        </w:rPr>
      </w:pPr>
    </w:p>
    <w:p>
      <w:pPr>
        <w:widowControl/>
        <w:spacing w:line="360" w:lineRule="auto"/>
        <w:jc w:val="center"/>
        <w:rPr>
          <w:rFonts w:ascii="仿宋" w:hAnsi="仿宋" w:eastAsia="仿宋" w:cs="Times New Roman"/>
          <w:b/>
          <w:kern w:val="0"/>
          <w:sz w:val="32"/>
          <w:szCs w:val="30"/>
        </w:rPr>
      </w:pPr>
    </w:p>
    <w:p>
      <w:pPr>
        <w:widowControl/>
        <w:spacing w:line="360" w:lineRule="auto"/>
        <w:jc w:val="center"/>
        <w:rPr>
          <w:rFonts w:ascii="仿宋" w:hAnsi="仿宋" w:eastAsia="仿宋" w:cs="Times New Roman"/>
          <w:b/>
          <w:kern w:val="0"/>
          <w:sz w:val="32"/>
          <w:szCs w:val="30"/>
        </w:rPr>
      </w:pPr>
    </w:p>
    <w:p>
      <w:pPr>
        <w:widowControl/>
        <w:spacing w:line="360" w:lineRule="auto"/>
        <w:jc w:val="center"/>
        <w:rPr>
          <w:rFonts w:ascii="仿宋" w:hAnsi="仿宋" w:eastAsia="仿宋" w:cs="Times New Roman"/>
          <w:b/>
          <w:kern w:val="0"/>
          <w:sz w:val="32"/>
          <w:szCs w:val="30"/>
        </w:rPr>
      </w:pPr>
    </w:p>
    <w:p>
      <w:pPr>
        <w:widowControl/>
        <w:spacing w:line="360" w:lineRule="auto"/>
        <w:jc w:val="center"/>
        <w:rPr>
          <w:rFonts w:ascii="仿宋" w:hAnsi="仿宋" w:eastAsia="仿宋" w:cs="Times New Roman"/>
          <w:b/>
          <w:kern w:val="0"/>
          <w:sz w:val="32"/>
          <w:szCs w:val="30"/>
        </w:rPr>
      </w:pPr>
    </w:p>
    <w:p>
      <w:pPr>
        <w:widowControl/>
        <w:spacing w:line="360" w:lineRule="auto"/>
        <w:jc w:val="center"/>
        <w:rPr>
          <w:rFonts w:ascii="仿宋" w:hAnsi="仿宋" w:eastAsia="仿宋" w:cs="Times New Roman"/>
          <w:b/>
          <w:kern w:val="0"/>
          <w:sz w:val="32"/>
          <w:szCs w:val="30"/>
        </w:rPr>
      </w:pPr>
    </w:p>
    <w:p>
      <w:pPr>
        <w:widowControl/>
        <w:spacing w:line="360" w:lineRule="auto"/>
        <w:jc w:val="center"/>
        <w:rPr>
          <w:rFonts w:ascii="仿宋" w:hAnsi="仿宋" w:eastAsia="仿宋" w:cs="Times New Roman"/>
          <w:b/>
          <w:kern w:val="0"/>
          <w:sz w:val="32"/>
          <w:szCs w:val="30"/>
        </w:rPr>
      </w:pPr>
      <w:r>
        <w:rPr>
          <w:rFonts w:hint="eastAsia" w:ascii="仿宋" w:hAnsi="仿宋" w:eastAsia="仿宋" w:cs="Times New Roman"/>
          <w:b/>
          <w:kern w:val="0"/>
          <w:sz w:val="32"/>
          <w:szCs w:val="30"/>
        </w:rPr>
        <w:t>院青发[2018]18号</w:t>
      </w:r>
    </w:p>
    <w:p>
      <w:pPr>
        <w:widowControl/>
        <w:spacing w:line="360" w:lineRule="auto"/>
        <w:jc w:val="center"/>
        <w:rPr>
          <w:rFonts w:ascii="仿宋" w:hAnsi="仿宋" w:eastAsia="仿宋" w:cs="Times New Roman"/>
          <w:b/>
          <w:kern w:val="0"/>
          <w:sz w:val="32"/>
          <w:szCs w:val="30"/>
        </w:rPr>
      </w:pPr>
    </w:p>
    <w:p>
      <w:pPr>
        <w:widowControl/>
        <w:spacing w:line="360" w:lineRule="auto"/>
        <w:jc w:val="center"/>
        <w:rPr>
          <w:rFonts w:cs="Times New Roman" w:asciiTheme="minorEastAsia" w:hAnsiTheme="minorEastAsia"/>
          <w:b/>
          <w:kern w:val="0"/>
          <w:sz w:val="44"/>
          <w:szCs w:val="30"/>
        </w:rPr>
      </w:pPr>
      <w:r>
        <w:rPr>
          <w:rFonts w:hint="eastAsia" w:cs="Times New Roman" w:asciiTheme="minorEastAsia" w:hAnsiTheme="minorEastAsia"/>
          <w:b/>
          <w:kern w:val="0"/>
          <w:sz w:val="44"/>
          <w:szCs w:val="30"/>
        </w:rPr>
        <w:t>关于表彰2018年学生活动</w:t>
      </w:r>
    </w:p>
    <w:p>
      <w:pPr>
        <w:widowControl/>
        <w:spacing w:line="360" w:lineRule="auto"/>
        <w:jc w:val="center"/>
        <w:rPr>
          <w:rFonts w:cs="Times New Roman" w:asciiTheme="minorEastAsia" w:hAnsiTheme="minorEastAsia"/>
          <w:b/>
          <w:kern w:val="0"/>
          <w:sz w:val="44"/>
          <w:szCs w:val="30"/>
        </w:rPr>
      </w:pPr>
      <w:r>
        <w:rPr>
          <w:rFonts w:hint="eastAsia" w:cs="Times New Roman" w:asciiTheme="minorEastAsia" w:hAnsiTheme="minorEastAsia"/>
          <w:b/>
          <w:kern w:val="0"/>
          <w:sz w:val="44"/>
          <w:szCs w:val="30"/>
        </w:rPr>
        <w:t>优秀团队和优秀个人的决定</w:t>
      </w:r>
    </w:p>
    <w:p>
      <w:pPr>
        <w:widowControl/>
        <w:spacing w:line="360" w:lineRule="auto"/>
        <w:jc w:val="center"/>
        <w:rPr>
          <w:rFonts w:ascii="宋体" w:hAnsi="宋体" w:eastAsia="宋体" w:cs="Times New Roman"/>
          <w:kern w:val="0"/>
          <w:sz w:val="30"/>
          <w:szCs w:val="30"/>
        </w:rPr>
      </w:pPr>
    </w:p>
    <w:p>
      <w:pPr>
        <w:widowControl/>
        <w:spacing w:line="500" w:lineRule="exact"/>
        <w:ind w:right="3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各系分团委、校企合作单位</w:t>
      </w:r>
      <w:r>
        <w:rPr>
          <w:rFonts w:hint="eastAsia" w:ascii="仿宋" w:hAnsi="仿宋" w:eastAsia="仿宋"/>
          <w:bCs/>
          <w:sz w:val="32"/>
          <w:szCs w:val="32"/>
        </w:rPr>
        <w:t>：</w:t>
      </w:r>
    </w:p>
    <w:p>
      <w:pPr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为总结和提炼我校学生活动中的先进经验和优秀成果，对我校各系、校企合作单位学生在暑期社会实践、迎新工作、招生工作的肯定，激励更多的青年学生参与到学校各项活动中来。经各单位推荐，校团委审核后决定，拟授予暑期社会实践活动</w:t>
      </w:r>
      <w:r>
        <w:rPr>
          <w:rFonts w:hint="eastAsia" w:ascii="仿宋" w:hAnsi="仿宋" w:eastAsia="仿宋" w:cs="仿宋_GB2312"/>
          <w:sz w:val="32"/>
          <w:szCs w:val="32"/>
        </w:rPr>
        <w:t>等6</w:t>
      </w:r>
      <w:r>
        <w:rPr>
          <w:rFonts w:hint="eastAsia" w:ascii="仿宋" w:hAnsi="仿宋" w:eastAsia="仿宋" w:cs="宋体"/>
          <w:kern w:val="0"/>
          <w:sz w:val="32"/>
          <w:szCs w:val="32"/>
        </w:rPr>
        <w:t>个团队“优秀团队”称号，</w:t>
      </w:r>
      <w:r>
        <w:rPr>
          <w:rFonts w:hint="eastAsia" w:ascii="仿宋" w:hAnsi="仿宋" w:eastAsia="仿宋"/>
          <w:sz w:val="32"/>
          <w:szCs w:val="32"/>
        </w:rPr>
        <w:t>李楠</w:t>
      </w:r>
      <w:r>
        <w:rPr>
          <w:rFonts w:hint="eastAsia" w:ascii="仿宋" w:hAnsi="仿宋" w:eastAsia="仿宋" w:cs="宋体"/>
          <w:kern w:val="0"/>
          <w:sz w:val="32"/>
          <w:szCs w:val="32"/>
        </w:rPr>
        <w:t>等23名同学“先进个人”荣誉称号。拟授予王吴锴等64名同学2018年迎新工作“优秀个人”荣誉称号。拟授予王俊辉等32名同学2018年招生工作“优秀个人”荣誉称号。</w:t>
      </w:r>
    </w:p>
    <w:p>
      <w:pPr>
        <w:widowControl/>
        <w:spacing w:line="48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希望受表彰的优秀团队和个人再接再厉，认真总结经验，在今后的活动中取得更大成绩。同时也希望广大青年学生以他们为榜样，积极参加学校各项活动，不断提高自身综合素质，为推进我校学生活动迈上新台阶做出更大的贡献。</w:t>
      </w:r>
    </w:p>
    <w:p>
      <w:pPr>
        <w:widowControl/>
        <w:spacing w:line="48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48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480" w:lineRule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附件：</w:t>
      </w:r>
    </w:p>
    <w:p>
      <w:pPr>
        <w:widowControl/>
        <w:spacing w:line="48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1、《湖北文理学院理工学院2018年暑期社会实践优秀团队和优秀个人名单》</w:t>
      </w:r>
    </w:p>
    <w:p>
      <w:pPr>
        <w:widowControl/>
        <w:spacing w:line="48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2、《湖北文理学院理工学院2018年迎新工作优秀个人名单》</w:t>
      </w:r>
    </w:p>
    <w:p>
      <w:pPr>
        <w:widowControl/>
        <w:spacing w:line="48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3、《湖北文理学院理工学院2018年招生工作优秀个人名单》</w:t>
      </w:r>
    </w:p>
    <w:p>
      <w:pPr>
        <w:widowControl/>
        <w:spacing w:line="480" w:lineRule="auto"/>
        <w:ind w:right="560" w:firstLine="640" w:firstLineChars="200"/>
        <w:jc w:val="righ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480" w:lineRule="auto"/>
        <w:ind w:right="560" w:firstLine="640" w:firstLineChars="200"/>
        <w:jc w:val="righ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480" w:lineRule="auto"/>
        <w:ind w:right="560" w:firstLine="640" w:firstLineChars="200"/>
        <w:jc w:val="righ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480" w:lineRule="auto"/>
        <w:ind w:right="560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480" w:lineRule="auto"/>
        <w:ind w:right="560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480" w:lineRule="auto"/>
        <w:ind w:right="560"/>
        <w:jc w:val="righ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共青团湖北文理学院理工学院委会</w:t>
      </w:r>
    </w:p>
    <w:p>
      <w:pPr>
        <w:widowControl/>
        <w:wordWrap w:val="0"/>
        <w:spacing w:line="480" w:lineRule="auto"/>
        <w:ind w:right="720" w:firstLine="640" w:firstLineChars="200"/>
        <w:jc w:val="righ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201</w:t>
      </w:r>
      <w:r>
        <w:rPr>
          <w:rFonts w:hint="eastAsia" w:ascii="仿宋" w:hAnsi="仿宋" w:eastAsia="仿宋" w:cs="宋体"/>
          <w:kern w:val="0"/>
          <w:sz w:val="32"/>
          <w:szCs w:val="32"/>
        </w:rPr>
        <w:t>8</w:t>
      </w:r>
      <w:r>
        <w:rPr>
          <w:rFonts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</w:rPr>
        <w:t>10</w:t>
      </w:r>
      <w:r>
        <w:rPr>
          <w:rFonts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12日   </w:t>
      </w:r>
    </w:p>
    <w:p>
      <w:pPr>
        <w:widowControl/>
        <w:spacing w:line="480" w:lineRule="auto"/>
        <w:ind w:right="720" w:firstLine="640" w:firstLineChars="200"/>
        <w:jc w:val="righ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480" w:lineRule="auto"/>
        <w:ind w:right="720" w:firstLine="640" w:firstLineChars="200"/>
        <w:jc w:val="righ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480" w:lineRule="auto"/>
        <w:ind w:right="720" w:firstLine="640" w:firstLineChars="200"/>
        <w:jc w:val="righ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480" w:lineRule="auto"/>
        <w:ind w:right="720" w:firstLine="640" w:firstLineChars="200"/>
        <w:jc w:val="right"/>
        <w:rPr>
          <w:rFonts w:ascii="仿宋" w:hAnsi="仿宋" w:eastAsia="仿宋" w:cs="宋体"/>
          <w:kern w:val="0"/>
          <w:sz w:val="32"/>
          <w:szCs w:val="32"/>
        </w:rPr>
      </w:pP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附件：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 </w:t>
      </w:r>
    </w:p>
    <w:p>
      <w:pPr>
        <w:autoSpaceDE w:val="0"/>
        <w:autoSpaceDN w:val="0"/>
        <w:adjustRightInd w:val="0"/>
        <w:spacing w:line="360" w:lineRule="auto"/>
        <w:ind w:right="65"/>
        <w:jc w:val="center"/>
        <w:rPr>
          <w:rFonts w:cs="宋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湖北文理学院理工学院</w:t>
      </w:r>
    </w:p>
    <w:p>
      <w:pPr>
        <w:autoSpaceDE w:val="0"/>
        <w:autoSpaceDN w:val="0"/>
        <w:adjustRightInd w:val="0"/>
        <w:spacing w:line="360" w:lineRule="auto"/>
        <w:ind w:right="65"/>
        <w:jc w:val="center"/>
        <w:rPr>
          <w:rFonts w:cs="宋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2018年暑期社会实践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44"/>
          <w:szCs w:val="44"/>
        </w:rPr>
        <w:t>优秀团队和优秀个人名  单</w:t>
      </w:r>
    </w:p>
    <w:p>
      <w:pPr>
        <w:autoSpaceDE w:val="0"/>
        <w:autoSpaceDN w:val="0"/>
        <w:adjustRightInd w:val="0"/>
        <w:spacing w:line="360" w:lineRule="auto"/>
        <w:ind w:right="65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优秀团队</w:t>
      </w: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院团委“西部阳光”支教服务团队</w:t>
      </w: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建工系“筑梦李庙”爱心帮扶团队</w:t>
      </w:r>
      <w:bookmarkStart w:id="0" w:name="_GoBack"/>
      <w:bookmarkEnd w:id="0"/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经管系 “情暖鄂西”帮扶团队</w:t>
      </w: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外语系 “筑梦朱集”志愿服务团队</w:t>
      </w: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机械系青春逐梦团队</w:t>
      </w: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电信系海燕社会实践团队</w:t>
      </w:r>
    </w:p>
    <w:p>
      <w:pPr>
        <w:autoSpaceDE w:val="0"/>
        <w:autoSpaceDN w:val="0"/>
        <w:adjustRightInd w:val="0"/>
        <w:spacing w:line="360" w:lineRule="auto"/>
        <w:ind w:right="65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优秀个人</w:t>
      </w:r>
    </w:p>
    <w:p>
      <w:pPr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李  楠、黄  勇、刘俏莹、潘雪娇、浦保科、余雅雯、</w:t>
      </w:r>
    </w:p>
    <w:p>
      <w:pPr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王  磊、梅轻男、张雅娴、贡小宝、郭慧勤、林奕达、</w:t>
      </w:r>
    </w:p>
    <w:p>
      <w:pPr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杨晨曦、符林英、贺欢欢、赵贵栋、杨  鑫、王笳力、</w:t>
      </w:r>
    </w:p>
    <w:p>
      <w:pPr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池  壮、王吴锴、袁单琴、邓云飞、梅剑锋、</w:t>
      </w:r>
    </w:p>
    <w:p>
      <w:pPr>
        <w:widowControl/>
        <w:spacing w:line="480" w:lineRule="auto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 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32"/>
        </w:rPr>
        <w:t>湖北文理学院理工学院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32"/>
        </w:rPr>
        <w:t>2018年迎新工作优秀个人名单</w:t>
      </w:r>
    </w:p>
    <w:p>
      <w:pPr>
        <w:jc w:val="center"/>
        <w:rPr>
          <w:rFonts w:ascii="仿宋" w:hAnsi="仿宋" w:eastAsia="仿宋"/>
          <w:b/>
          <w:bCs/>
          <w:sz w:val="44"/>
          <w:szCs w:val="32"/>
        </w:rPr>
      </w:pPr>
    </w:p>
    <w:p>
      <w:pPr>
        <w:widowControl/>
        <w:spacing w:line="480" w:lineRule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叶昌正、魏宪林、王  欣、龚剑发、李钰霞、王吴锴、</w:t>
      </w:r>
    </w:p>
    <w:p>
      <w:pPr>
        <w:widowControl/>
        <w:spacing w:line="480" w:lineRule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何  松、耿庆贺、吕斐淏、杨  淦、王文杰、彭定昱、</w:t>
      </w:r>
    </w:p>
    <w:p>
      <w:pPr>
        <w:widowControl/>
        <w:spacing w:line="480" w:lineRule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熊俊贤、黄  勇、陈羡港、蒋坤达、汪晶晶、王博韩、</w:t>
      </w:r>
    </w:p>
    <w:p>
      <w:pPr>
        <w:widowControl/>
        <w:spacing w:line="480" w:lineRule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李雪婷、贡小宝、王  丰、王笳力、靖森智、余雅雯、</w:t>
      </w:r>
    </w:p>
    <w:p>
      <w:pPr>
        <w:widowControl/>
        <w:spacing w:line="480" w:lineRule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杨正鑫、唐宜西、张营军、陶  航、张宇喆、向柳彬、</w:t>
      </w:r>
    </w:p>
    <w:p>
      <w:pPr>
        <w:widowControl/>
        <w:spacing w:line="480" w:lineRule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龚爱岚、邓从花、李宗霖、吕磊朋、王  磊、吴荣耀、</w:t>
      </w:r>
    </w:p>
    <w:p>
      <w:pPr>
        <w:widowControl/>
        <w:spacing w:line="480" w:lineRule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浦保科、徐  健、唐佳茵、李  宇、刘  涛、周文萱、</w:t>
      </w:r>
    </w:p>
    <w:p>
      <w:pPr>
        <w:widowControl/>
        <w:spacing w:line="480" w:lineRule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荆  悦、张雅娴、邓云飞、袁单琴、杨  鑫、梅剑锋、</w:t>
      </w:r>
    </w:p>
    <w:p>
      <w:pPr>
        <w:widowControl/>
        <w:spacing w:line="480" w:lineRule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任松林、苏  弘、张焱堤、高  敏、周寅秋、成自娟、</w:t>
      </w:r>
    </w:p>
    <w:p>
      <w:pPr>
        <w:widowControl/>
        <w:spacing w:line="480" w:lineRule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李晓庆、吴晨曦、倪  浩、马圆圆、潘  翔、李雪婷、</w:t>
      </w:r>
    </w:p>
    <w:p>
      <w:pPr>
        <w:widowControl/>
        <w:spacing w:line="480" w:lineRule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柳元旦、石梦洁、向春园、李浩瑄</w:t>
      </w:r>
    </w:p>
    <w:p>
      <w:pPr>
        <w:widowControl/>
        <w:spacing w:line="480" w:lineRule="auto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480" w:lineRule="auto"/>
        <w:rPr>
          <w:rFonts w:ascii="仿宋" w:hAnsi="仿宋" w:eastAsia="仿宋" w:cs="仿宋"/>
          <w:kern w:val="0"/>
          <w:sz w:val="32"/>
          <w:szCs w:val="32"/>
        </w:rPr>
      </w:pPr>
    </w:p>
    <w:p>
      <w:pPr>
        <w:rPr>
          <w:rFonts w:ascii="宋体" w:hAnsi="宋体"/>
          <w:b/>
          <w:bCs/>
          <w:sz w:val="30"/>
          <w:szCs w:val="30"/>
        </w:rPr>
      </w:pPr>
    </w:p>
    <w:p>
      <w:pPr>
        <w:rPr>
          <w:rFonts w:ascii="宋体" w:hAnsi="宋体"/>
          <w:b/>
          <w:bCs/>
          <w:sz w:val="30"/>
          <w:szCs w:val="30"/>
        </w:rPr>
      </w:pPr>
    </w:p>
    <w:p>
      <w:pPr>
        <w:rPr>
          <w:rFonts w:ascii="宋体" w:hAnsi="宋体"/>
          <w:b/>
          <w:bCs/>
          <w:sz w:val="30"/>
          <w:szCs w:val="30"/>
        </w:rPr>
      </w:pPr>
    </w:p>
    <w:p>
      <w:pPr>
        <w:rPr>
          <w:rFonts w:ascii="宋体" w:hAnsi="宋体"/>
          <w:b/>
          <w:bCs/>
          <w:sz w:val="30"/>
          <w:szCs w:val="30"/>
        </w:rPr>
      </w:pPr>
    </w:p>
    <w:p>
      <w:pPr>
        <w:rPr>
          <w:rFonts w:ascii="宋体" w:hAnsi="宋体"/>
          <w:b/>
          <w:bCs/>
          <w:sz w:val="30"/>
          <w:szCs w:val="30"/>
        </w:rPr>
      </w:pPr>
    </w:p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：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湖北文理学院理工学院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2018年招生工作优秀个人名单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</w:p>
    <w:p>
      <w:pPr>
        <w:widowControl/>
        <w:spacing w:line="480" w:lineRule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王俊辉、乔  号、颜  增、张  旭、曾  津、李晨曦、</w:t>
      </w:r>
    </w:p>
    <w:p>
      <w:pPr>
        <w:widowControl/>
        <w:spacing w:line="480" w:lineRule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肖雨豪、项  杰、朱新月、付永盼、杨  琴、罗  晶、</w:t>
      </w:r>
    </w:p>
    <w:p>
      <w:pPr>
        <w:widowControl/>
        <w:spacing w:line="480" w:lineRule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李子慧、毛晓峰、黄格格、詹心如、石沁怡、杨  曼、</w:t>
      </w:r>
    </w:p>
    <w:p>
      <w:pPr>
        <w:widowControl/>
        <w:spacing w:line="480" w:lineRule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徐杨康、蔡  静、吕紫燕、于崇敏、邵广迅、黄  杰、</w:t>
      </w:r>
    </w:p>
    <w:p>
      <w:pPr>
        <w:widowControl/>
        <w:spacing w:line="480" w:lineRule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王琼慧、徐鸿茹、文  哲、王义康、石梦洁、王  彪、</w:t>
      </w:r>
    </w:p>
    <w:p>
      <w:pPr>
        <w:widowControl/>
        <w:spacing w:line="480" w:lineRule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任泓沄、刘尹飞、</w:t>
      </w:r>
    </w:p>
    <w:p>
      <w:pPr>
        <w:widowControl/>
        <w:spacing w:line="480" w:lineRule="auto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line="0" w:lineRule="atLeast"/>
        <w:rPr>
          <w:rFonts w:ascii="黑体" w:hAnsi="宋体" w:eastAsia="黑体"/>
          <w:b/>
          <w:sz w:val="28"/>
          <w:szCs w:val="28"/>
          <w:u w:val="single"/>
        </w:rPr>
      </w:pP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0" w:lineRule="atLeast"/>
        <w:rPr>
          <w:rFonts w:ascii="黑体" w:hAnsi="宋体" w:eastAsia="黑体"/>
          <w:b/>
          <w:sz w:val="28"/>
          <w:szCs w:val="28"/>
          <w:u w:val="single"/>
        </w:rPr>
      </w:pPr>
      <w:r>
        <w:rPr>
          <w:rFonts w:hint="eastAsia" w:ascii="黑体" w:hAnsi="宋体" w:eastAsia="黑体"/>
          <w:b/>
          <w:sz w:val="28"/>
          <w:szCs w:val="28"/>
          <w:u w:val="single"/>
        </w:rPr>
        <w:t>共青团湖北文理学院理工学院委员会       2018年10月12日印制</w:t>
      </w:r>
    </w:p>
    <w:p>
      <w:pPr>
        <w:spacing w:line="480" w:lineRule="exact"/>
        <w:jc w:val="righ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黑体" w:hAnsi="宋体" w:eastAsia="黑体"/>
          <w:b/>
          <w:sz w:val="28"/>
          <w:szCs w:val="28"/>
        </w:rPr>
        <w:t>共印13份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11D67"/>
    <w:rsid w:val="00072488"/>
    <w:rsid w:val="00087525"/>
    <w:rsid w:val="000B67E5"/>
    <w:rsid w:val="000B7DB7"/>
    <w:rsid w:val="001753D1"/>
    <w:rsid w:val="00262D96"/>
    <w:rsid w:val="0029026A"/>
    <w:rsid w:val="00306B1B"/>
    <w:rsid w:val="00395602"/>
    <w:rsid w:val="00423C81"/>
    <w:rsid w:val="0062133D"/>
    <w:rsid w:val="00693014"/>
    <w:rsid w:val="007C2F9A"/>
    <w:rsid w:val="00AD6753"/>
    <w:rsid w:val="00BA555F"/>
    <w:rsid w:val="00C10032"/>
    <w:rsid w:val="00C723BE"/>
    <w:rsid w:val="00D978C5"/>
    <w:rsid w:val="00DB7DE7"/>
    <w:rsid w:val="00DC5CF5"/>
    <w:rsid w:val="00E60A25"/>
    <w:rsid w:val="05AB61E7"/>
    <w:rsid w:val="0B4F2AEC"/>
    <w:rsid w:val="131E6992"/>
    <w:rsid w:val="1F511D67"/>
    <w:rsid w:val="41B536E6"/>
    <w:rsid w:val="53E62629"/>
    <w:rsid w:val="63AF398F"/>
    <w:rsid w:val="6978329D"/>
    <w:rsid w:val="6AB0681D"/>
    <w:rsid w:val="6DEE4991"/>
    <w:rsid w:val="77BC3F88"/>
    <w:rsid w:val="79D1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205</Words>
  <Characters>1175</Characters>
  <Lines>9</Lines>
  <Paragraphs>2</Paragraphs>
  <TotalTime>25</TotalTime>
  <ScaleCrop>false</ScaleCrop>
  <LinksUpToDate>false</LinksUpToDate>
  <CharactersWithSpaces>1378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2017-10-30T06:49:00Z</dcterms:created>
  <dc:creator>Administrator</dc:creator>
  <cp:lastModifiedBy>Crystal</cp:lastModifiedBy>
  <dcterms:modified xsi:type="dcterms:W3CDTF">2018-10-15T07:29:01Z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